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01" w:rsidRDefault="00C04801" w:rsidP="00C04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80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курсу внеурочной деятельности</w:t>
      </w:r>
    </w:p>
    <w:p w:rsidR="00C04801" w:rsidRDefault="00C04801" w:rsidP="00C04801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b/>
          <w:sz w:val="28"/>
          <w:szCs w:val="28"/>
        </w:rPr>
        <w:t xml:space="preserve"> «Герои Вологодчины»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>Рабочая программа по курсу внеурочной деятельности «Герои Вологодчины» для обучающихся 5-8 классов составлена в соответствии со следующими нормативными документами: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 xml:space="preserve"> 1. Федеральной рабочей программы воспитания, утвержденной приказом Министерства просвещения Российской Федерации от 23.11.2022 г. № 1014 «Об утверждении федеральной образовательной программы среднего общего образования»; 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>2.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г.);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 xml:space="preserve"> 3. Письма Министерства просвещения Российской Федерации от 05.07.2022 № ТВ</w:t>
      </w:r>
      <w:r w:rsidRPr="00C04801">
        <w:rPr>
          <w:rFonts w:ascii="Times New Roman" w:hAnsi="Times New Roman" w:cs="Times New Roman"/>
          <w:sz w:val="24"/>
          <w:szCs w:val="24"/>
        </w:rPr>
        <w:t xml:space="preserve">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 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 xml:space="preserve">4. Федеральной рабочей программы по истории для 5–9 классов образовательных организаций; 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 xml:space="preserve">5. Письма Департамента образования Вологодской области от 14.07.2023 №ИХ.20- 6520/23 «О направлении методических рекомендаций по разработке планов внеурочной деятельности общеобразовательной организации в соответствии с </w:t>
      </w:r>
      <w:proofErr w:type="gramStart"/>
      <w:r w:rsidRPr="00C04801">
        <w:rPr>
          <w:rFonts w:ascii="Times New Roman" w:hAnsi="Times New Roman" w:cs="Times New Roman"/>
          <w:sz w:val="24"/>
          <w:szCs w:val="24"/>
        </w:rPr>
        <w:t>обновленными</w:t>
      </w:r>
      <w:proofErr w:type="gramEnd"/>
      <w:r w:rsidRPr="00C04801">
        <w:rPr>
          <w:rFonts w:ascii="Times New Roman" w:hAnsi="Times New Roman" w:cs="Times New Roman"/>
          <w:sz w:val="24"/>
          <w:szCs w:val="24"/>
        </w:rPr>
        <w:t xml:space="preserve"> ФГОС общего образования и ФООП». 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 xml:space="preserve">6. Нормативную правовую основу настоящей Программы составляют следующие документы. 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 xml:space="preserve">7. Указ Президента РФ от 2 июля 2021 г. № 400 «О Стратегии национальной безопасности Российской Федерации»; 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>8.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 xml:space="preserve"> 9. ФЗ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C04801">
        <w:rPr>
          <w:rFonts w:ascii="Times New Roman" w:hAnsi="Times New Roman" w:cs="Times New Roman"/>
          <w:sz w:val="24"/>
          <w:szCs w:val="24"/>
        </w:rPr>
        <w:t>Федеральныйзакон</w:t>
      </w:r>
      <w:proofErr w:type="spellEnd"/>
      <w:r w:rsidRPr="00C04801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от 29.12.2012 № 273-ФЗ (с изменениями); 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>11. Закон Вологодской области «О патриотическом воспитании в Вологодской области» от 28.12.2020 № 4837-ОЗ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 xml:space="preserve"> 12. «Концепция духовно-нравственного развития и воспитания личности гражданина России» (А.Я. Данилюк, А.М. Кондаков, В.А. Тишков). Учебно-методический комплекс разрабатывается. В курсе «Герои Вологодчины» актуализируется следующая цель: развитие </w:t>
      </w:r>
      <w:r w:rsidRPr="00C04801">
        <w:rPr>
          <w:rFonts w:ascii="Times New Roman" w:hAnsi="Times New Roman" w:cs="Times New Roman"/>
          <w:sz w:val="24"/>
          <w:szCs w:val="24"/>
        </w:rPr>
        <w:lastRenderedPageBreak/>
        <w:t xml:space="preserve">ценностного отношения школьников к своей малой родине – Вологодской области, населяющим ее людям, ее уникальной истории, богатой природе и самобытной культуре. 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 xml:space="preserve">Важнейшими задачами курса являются: 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r w:rsidRPr="00C04801">
        <w:rPr>
          <w:rFonts w:ascii="Times New Roman" w:hAnsi="Times New Roman" w:cs="Times New Roman"/>
          <w:sz w:val="24"/>
          <w:szCs w:val="24"/>
        </w:rPr>
        <w:t xml:space="preserve">ать дополнительные знания по отечественной истории и истории Вологодского края; 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C04801">
        <w:rPr>
          <w:rFonts w:ascii="Times New Roman" w:hAnsi="Times New Roman" w:cs="Times New Roman"/>
          <w:sz w:val="24"/>
          <w:szCs w:val="24"/>
        </w:rPr>
        <w:t>асширить знания обучающихся о выдающихся личностях Вологодской области;</w:t>
      </w:r>
      <w:proofErr w:type="gramEnd"/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Pr="00C04801">
        <w:rPr>
          <w:rFonts w:ascii="Times New Roman" w:hAnsi="Times New Roman" w:cs="Times New Roman"/>
          <w:sz w:val="24"/>
          <w:szCs w:val="24"/>
        </w:rPr>
        <w:t>тимулировать познавательный интерес обучающихся к материальным, культурным и духовным ценностям предыдущих поколений, развивать умения поисковой, исследовательской, аналитической работы на основе широкого круга источников и в первую очередь – на региональном материале;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End"/>
      <w:r>
        <w:rPr>
          <w:rFonts w:ascii="Times New Roman" w:hAnsi="Times New Roman" w:cs="Times New Roman"/>
          <w:sz w:val="24"/>
          <w:szCs w:val="24"/>
        </w:rPr>
        <w:t>С</w:t>
      </w:r>
      <w:r w:rsidRPr="00C04801">
        <w:rPr>
          <w:rFonts w:ascii="Times New Roman" w:hAnsi="Times New Roman" w:cs="Times New Roman"/>
          <w:sz w:val="24"/>
          <w:szCs w:val="24"/>
        </w:rPr>
        <w:t xml:space="preserve">пособствовать осознанию </w:t>
      </w:r>
      <w:proofErr w:type="gramStart"/>
      <w:r w:rsidRPr="00C048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04801">
        <w:rPr>
          <w:rFonts w:ascii="Times New Roman" w:hAnsi="Times New Roman" w:cs="Times New Roman"/>
          <w:sz w:val="24"/>
          <w:szCs w:val="24"/>
        </w:rPr>
        <w:t xml:space="preserve"> своей социальной идентичности одновременно как граждан России и жителей Вологодской области посредством сообщения информации о личностях, наиболее значимых для истории Вологодской области;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Ф</w:t>
      </w:r>
      <w:r w:rsidRPr="00C04801">
        <w:rPr>
          <w:rFonts w:ascii="Times New Roman" w:hAnsi="Times New Roman" w:cs="Times New Roman"/>
          <w:sz w:val="24"/>
          <w:szCs w:val="24"/>
        </w:rPr>
        <w:t xml:space="preserve">ормировать у обучающихся личностное, эмоционально окрашенное восприятие прошлого, понимание «человеческого измерения истории» посредством изучения жизни и деятельности выдающихся земляков. 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 xml:space="preserve">Рабочая программа включает три раздела: 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 xml:space="preserve">1. Содержание учебного курса. 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 xml:space="preserve">2.Планируемые предметные результаты изучения учебного курса. </w:t>
      </w:r>
    </w:p>
    <w:p w:rsidR="00C04801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 xml:space="preserve">3. Тематическое планирование с учётом рабочей программы воспитания. </w:t>
      </w:r>
    </w:p>
    <w:p w:rsidR="00C04801" w:rsidRDefault="00C04801" w:rsidP="00C048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40DA">
        <w:rPr>
          <w:rFonts w:ascii="Times New Roman" w:hAnsi="Times New Roman"/>
          <w:sz w:val="24"/>
          <w:szCs w:val="24"/>
        </w:rPr>
        <w:t>Рабочая программа разработана педагогом в соответствии с Положением о Рабочей программе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 деятельности</w:t>
      </w:r>
      <w:r w:rsidRPr="00FE40DA">
        <w:rPr>
          <w:rFonts w:ascii="Times New Roman" w:hAnsi="Times New Roman"/>
          <w:sz w:val="24"/>
          <w:szCs w:val="24"/>
        </w:rPr>
        <w:t>, в соответствии с требованиями Федеральных основных образовательных программ педагога Муниципального</w:t>
      </w:r>
      <w:r>
        <w:rPr>
          <w:rFonts w:ascii="Times New Roman" w:hAnsi="Times New Roman"/>
          <w:sz w:val="24"/>
          <w:szCs w:val="24"/>
        </w:rPr>
        <w:t xml:space="preserve"> бюджетного </w:t>
      </w:r>
      <w:r w:rsidRPr="00FE40DA">
        <w:rPr>
          <w:rFonts w:ascii="Times New Roman" w:hAnsi="Times New Roman"/>
          <w:sz w:val="24"/>
          <w:szCs w:val="24"/>
        </w:rPr>
        <w:t>общеобразовательного учреждения «</w:t>
      </w:r>
      <w:proofErr w:type="spellStart"/>
      <w:r w:rsidRPr="00FE40DA">
        <w:rPr>
          <w:rFonts w:ascii="Times New Roman" w:hAnsi="Times New Roman"/>
          <w:sz w:val="24"/>
          <w:szCs w:val="24"/>
        </w:rPr>
        <w:t>Теплогорская</w:t>
      </w:r>
      <w:proofErr w:type="spellEnd"/>
      <w:r w:rsidRPr="00FE40DA">
        <w:rPr>
          <w:rFonts w:ascii="Times New Roman" w:hAnsi="Times New Roman"/>
          <w:sz w:val="24"/>
          <w:szCs w:val="24"/>
        </w:rPr>
        <w:t xml:space="preserve"> основная общеобразовательная школа».</w:t>
      </w:r>
    </w:p>
    <w:p w:rsidR="00BD40C4" w:rsidRDefault="00C04801" w:rsidP="00C0480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01">
        <w:rPr>
          <w:rFonts w:ascii="Times New Roman" w:hAnsi="Times New Roman" w:cs="Times New Roman"/>
          <w:sz w:val="24"/>
          <w:szCs w:val="24"/>
        </w:rPr>
        <w:t>Рабочая программа предполагает изучение материала предмета дистанционно и электронно. Для этого в тематическом планировании выделен раздел «электронные (цифровые) образовательные ресурсы». Количество часов учебного плана ООП ООО, на которое рассчитана программа, 68 – часа на уровень обучения. На изучение курса внеурочной деятельности отводится: в 5 классе – 17 часов в год, в 6 классе – 17 часа в год, в 7 классе – 17 часов в год и в 8 классе – 17 часов в год</w:t>
      </w:r>
    </w:p>
    <w:p w:rsidR="00F67AB8" w:rsidRPr="00FE40DA" w:rsidRDefault="00F67AB8" w:rsidP="00F67A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40DA">
        <w:rPr>
          <w:rFonts w:ascii="Times New Roman" w:hAnsi="Times New Roman"/>
          <w:sz w:val="24"/>
          <w:szCs w:val="24"/>
        </w:rPr>
        <w:t>Рабочая программа рассмотрена на педагогическом совете, протокол №8 от 29.08.2023 и утверж</w:t>
      </w:r>
      <w:r>
        <w:rPr>
          <w:rFonts w:ascii="Times New Roman" w:hAnsi="Times New Roman"/>
          <w:sz w:val="24"/>
          <w:szCs w:val="24"/>
        </w:rPr>
        <w:t>дена</w:t>
      </w:r>
      <w:r w:rsidRPr="00FE40DA">
        <w:rPr>
          <w:rFonts w:ascii="Times New Roman" w:hAnsi="Times New Roman"/>
          <w:sz w:val="24"/>
          <w:szCs w:val="24"/>
        </w:rPr>
        <w:t xml:space="preserve"> директором МБОУ «</w:t>
      </w:r>
      <w:proofErr w:type="spellStart"/>
      <w:r w:rsidRPr="00FE40DA">
        <w:rPr>
          <w:rFonts w:ascii="Times New Roman" w:hAnsi="Times New Roman"/>
          <w:sz w:val="24"/>
          <w:szCs w:val="24"/>
        </w:rPr>
        <w:t>Теплогорская</w:t>
      </w:r>
      <w:proofErr w:type="spellEnd"/>
      <w:r w:rsidRPr="00FE40DA">
        <w:rPr>
          <w:rFonts w:ascii="Times New Roman" w:hAnsi="Times New Roman"/>
          <w:sz w:val="24"/>
          <w:szCs w:val="24"/>
        </w:rPr>
        <w:t xml:space="preserve"> ООШ», приказ №49-ОД от 31.08.2023.</w:t>
      </w:r>
    </w:p>
    <w:p w:rsidR="00F67AB8" w:rsidRPr="006353CC" w:rsidRDefault="00F67AB8" w:rsidP="00F67A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7AB8" w:rsidRPr="00603D9C" w:rsidRDefault="00F67AB8" w:rsidP="00F67AB8">
      <w:pPr>
        <w:pStyle w:val="ListParagraph"/>
        <w:tabs>
          <w:tab w:val="center" w:pos="917"/>
          <w:tab w:val="center" w:pos="2867"/>
        </w:tabs>
        <w:ind w:left="0"/>
        <w:rPr>
          <w:lang w:val="ru-RU"/>
        </w:rPr>
      </w:pPr>
    </w:p>
    <w:p w:rsidR="00F67AB8" w:rsidRPr="00C04801" w:rsidRDefault="00F67AB8" w:rsidP="00C0480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7AB8" w:rsidRPr="00C04801" w:rsidSect="00C048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01"/>
    <w:rsid w:val="00BD40C4"/>
    <w:rsid w:val="00C04801"/>
    <w:rsid w:val="00F6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67AB8"/>
    <w:pPr>
      <w:widowControl w:val="0"/>
      <w:spacing w:after="0" w:line="240" w:lineRule="auto"/>
      <w:ind w:left="101" w:firstLine="709"/>
    </w:pPr>
    <w:rPr>
      <w:rFonts w:ascii="Times New Roman" w:eastAsia="Calibri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67AB8"/>
    <w:pPr>
      <w:widowControl w:val="0"/>
      <w:spacing w:after="0" w:line="240" w:lineRule="auto"/>
      <w:ind w:left="101" w:firstLine="709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2023-10-16T19:24:00Z</dcterms:created>
  <dcterms:modified xsi:type="dcterms:W3CDTF">2023-10-16T19:30:00Z</dcterms:modified>
</cp:coreProperties>
</file>