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07425" w14:textId="77777777" w:rsidR="00D511DE" w:rsidRPr="00060555" w:rsidRDefault="009E7CA2">
      <w:pPr>
        <w:spacing w:after="0" w:line="408" w:lineRule="auto"/>
        <w:ind w:left="120"/>
        <w:jc w:val="center"/>
        <w:rPr>
          <w:lang w:val="ru-RU"/>
        </w:rPr>
      </w:pPr>
      <w:bookmarkStart w:id="0" w:name="block-229305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7216" behindDoc="0" locked="0" layoutInCell="1" allowOverlap="1" wp14:anchorId="01934EF2" wp14:editId="0B4854E3">
            <wp:simplePos x="0" y="0"/>
            <wp:positionH relativeFrom="column">
              <wp:posOffset>-1051560</wp:posOffset>
            </wp:positionH>
            <wp:positionV relativeFrom="paragraph">
              <wp:posOffset>-701040</wp:posOffset>
            </wp:positionV>
            <wp:extent cx="7524750" cy="10382250"/>
            <wp:effectExtent l="19050" t="0" r="0" b="0"/>
            <wp:wrapThrough wrapText="bothSides">
              <wp:wrapPolygon edited="0">
                <wp:start x="-55" y="0"/>
                <wp:lineTo x="-55" y="21560"/>
                <wp:lineTo x="21600" y="21560"/>
                <wp:lineTo x="21600" y="0"/>
                <wp:lineTo x="-55" y="0"/>
              </wp:wrapPolygon>
            </wp:wrapThrough>
            <wp:docPr id="2" name="Рисунок 2" descr="C:\Users\User\Desktop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A18" w:rsidRPr="000605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54FC69D" w14:textId="2A7B06D2" w:rsidR="00D511DE" w:rsidRPr="00060555" w:rsidRDefault="00CA0A18" w:rsidP="00E46E31">
      <w:pPr>
        <w:spacing w:after="0" w:line="408" w:lineRule="auto"/>
        <w:ind w:left="120"/>
        <w:jc w:val="center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bookmarkStart w:id="1" w:name="block-2293055"/>
      <w:bookmarkEnd w:id="0"/>
      <w:r w:rsidR="00E46E31">
        <w:rPr>
          <w:rFonts w:ascii="Times New Roman" w:hAnsi="Times New Roman"/>
          <w:b/>
          <w:color w:val="000000"/>
          <w:sz w:val="28"/>
          <w:lang w:val="ru-RU"/>
        </w:rPr>
        <w:t>П</w:t>
      </w:r>
      <w:bookmarkStart w:id="2" w:name="_GoBack"/>
      <w:bookmarkEnd w:id="2"/>
      <w:r w:rsidRPr="00060555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408355B1" w14:textId="77777777" w:rsidR="00D511DE" w:rsidRPr="00060555" w:rsidRDefault="00D511DE">
      <w:pPr>
        <w:spacing w:after="0" w:line="264" w:lineRule="auto"/>
        <w:ind w:left="120"/>
        <w:jc w:val="both"/>
        <w:rPr>
          <w:lang w:val="ru-RU"/>
        </w:rPr>
      </w:pPr>
    </w:p>
    <w:p w14:paraId="097B4D4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A507EC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D1D486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770622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3D7242D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37C0A2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89F3DC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00120EE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4FD2875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06055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060555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A9DE845" w14:textId="77777777" w:rsidR="00D511DE" w:rsidRPr="00060555" w:rsidRDefault="00D511DE">
      <w:pPr>
        <w:spacing w:after="0" w:line="264" w:lineRule="auto"/>
        <w:ind w:left="120"/>
        <w:jc w:val="both"/>
        <w:rPr>
          <w:lang w:val="ru-RU"/>
        </w:rPr>
      </w:pPr>
    </w:p>
    <w:p w14:paraId="76E48F3B" w14:textId="77777777" w:rsidR="00D511DE" w:rsidRPr="00060555" w:rsidRDefault="00D511DE">
      <w:pPr>
        <w:rPr>
          <w:lang w:val="ru-RU"/>
        </w:rPr>
        <w:sectPr w:rsidR="00D511DE" w:rsidRPr="00060555">
          <w:pgSz w:w="11906" w:h="16383"/>
          <w:pgMar w:top="1134" w:right="850" w:bottom="1134" w:left="1701" w:header="720" w:footer="720" w:gutter="0"/>
          <w:cols w:space="720"/>
        </w:sectPr>
      </w:pPr>
    </w:p>
    <w:p w14:paraId="3957C76A" w14:textId="77777777" w:rsidR="00D511DE" w:rsidRPr="00060555" w:rsidRDefault="00CA0A18">
      <w:pPr>
        <w:spacing w:after="0" w:line="264" w:lineRule="auto"/>
        <w:ind w:left="120"/>
        <w:jc w:val="both"/>
        <w:rPr>
          <w:lang w:val="ru-RU"/>
        </w:rPr>
      </w:pPr>
      <w:bookmarkStart w:id="4" w:name="block-2293059"/>
      <w:bookmarkEnd w:id="1"/>
      <w:r w:rsidRPr="000605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78A0672" w14:textId="77777777" w:rsidR="00D511DE" w:rsidRPr="00060555" w:rsidRDefault="00D511DE">
      <w:pPr>
        <w:spacing w:after="0" w:line="264" w:lineRule="auto"/>
        <w:ind w:left="120"/>
        <w:jc w:val="both"/>
        <w:rPr>
          <w:lang w:val="ru-RU"/>
        </w:rPr>
      </w:pPr>
    </w:p>
    <w:p w14:paraId="0526348F" w14:textId="77777777" w:rsidR="00D511DE" w:rsidRPr="00060555" w:rsidRDefault="00CA0A18">
      <w:pPr>
        <w:spacing w:after="0" w:line="264" w:lineRule="auto"/>
        <w:ind w:left="12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BB1037" w14:textId="77777777" w:rsidR="00D511DE" w:rsidRPr="00060555" w:rsidRDefault="00D511DE">
      <w:pPr>
        <w:spacing w:after="0" w:line="264" w:lineRule="auto"/>
        <w:ind w:left="120"/>
        <w:jc w:val="both"/>
        <w:rPr>
          <w:lang w:val="ru-RU"/>
        </w:rPr>
      </w:pPr>
    </w:p>
    <w:p w14:paraId="1469E5A6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D9BD8B6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1ED59BE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03CBBCD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3A17A971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38CC362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D45874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F6368D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63BAB75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0D190C6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14FEA0C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076B5481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B959AA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755ABE9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54DF94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0B61C80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1439234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584CB0A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1122CA3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7EB58DD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60FE28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7A72121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052D977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1176074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38DC27E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70F3494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404F989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89CAFB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E0EE74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CCBBE8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F580C5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FDD54C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909DF2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7AC205D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0664DC4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6FC2111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0315DA94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86F050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561FDBC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1F3EEE68" w14:textId="77777777" w:rsidR="00D511DE" w:rsidRPr="00060555" w:rsidRDefault="00D511DE">
      <w:pPr>
        <w:spacing w:after="0"/>
        <w:ind w:left="120"/>
        <w:rPr>
          <w:lang w:val="ru-RU"/>
        </w:rPr>
      </w:pPr>
      <w:bookmarkStart w:id="5" w:name="_Toc137210402"/>
      <w:bookmarkEnd w:id="5"/>
    </w:p>
    <w:p w14:paraId="4C4CDD74" w14:textId="77777777" w:rsidR="00D511DE" w:rsidRPr="00060555" w:rsidRDefault="00D511DE">
      <w:pPr>
        <w:spacing w:after="0"/>
        <w:ind w:left="120"/>
        <w:rPr>
          <w:lang w:val="ru-RU"/>
        </w:rPr>
      </w:pPr>
    </w:p>
    <w:p w14:paraId="3BD88488" w14:textId="77777777" w:rsidR="00D511DE" w:rsidRPr="00060555" w:rsidRDefault="00CA0A18">
      <w:pPr>
        <w:spacing w:after="0"/>
        <w:ind w:left="120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C6123A1" w14:textId="77777777" w:rsidR="00D511DE" w:rsidRPr="00060555" w:rsidRDefault="00D511DE">
      <w:pPr>
        <w:spacing w:after="0"/>
        <w:ind w:left="120"/>
        <w:rPr>
          <w:lang w:val="ru-RU"/>
        </w:rPr>
      </w:pPr>
    </w:p>
    <w:p w14:paraId="35A0C99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4630B5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16B7B046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1FF23DF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B4083C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50C289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1E7EAEC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7D04EF4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15C337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092FFAF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10BC4E5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231653A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2A94AED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2503971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15C911C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5DBC85E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46A54C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1E43FA71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30EB7CD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5521425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7FB9FB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0B2BC0B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88E23F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7005DC7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BE7D47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7CEB03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4F4B502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174DB82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1B9EE34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980C65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1C47063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6BC69F2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3DD3C0C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7F98769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1709DA2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700270E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0555">
        <w:rPr>
          <w:rFonts w:ascii="Times New Roman" w:hAnsi="Times New Roman"/>
          <w:color w:val="000000"/>
          <w:sz w:val="28"/>
          <w:lang w:val="ru-RU"/>
        </w:rPr>
        <w:t>.</w:t>
      </w:r>
    </w:p>
    <w:p w14:paraId="28B2B90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6B71B48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0427C7E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052DDF7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4BE372B6" w14:textId="77777777" w:rsidR="00D511DE" w:rsidRPr="00060555" w:rsidRDefault="00D511DE">
      <w:pPr>
        <w:spacing w:after="0"/>
        <w:ind w:left="120"/>
        <w:rPr>
          <w:lang w:val="ru-RU"/>
        </w:rPr>
      </w:pPr>
      <w:bookmarkStart w:id="6" w:name="_Toc137210403"/>
      <w:bookmarkEnd w:id="6"/>
    </w:p>
    <w:p w14:paraId="6FB481B6" w14:textId="77777777" w:rsidR="00D511DE" w:rsidRPr="00060555" w:rsidRDefault="00CA0A18">
      <w:pPr>
        <w:spacing w:after="0"/>
        <w:ind w:left="120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AE11BE6" w14:textId="77777777" w:rsidR="00D511DE" w:rsidRPr="00060555" w:rsidRDefault="00D511DE">
      <w:pPr>
        <w:spacing w:after="0"/>
        <w:ind w:left="120"/>
        <w:rPr>
          <w:lang w:val="ru-RU"/>
        </w:rPr>
      </w:pPr>
    </w:p>
    <w:p w14:paraId="28F83F44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69FDF2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4E40D7F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28AB4301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4D36506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7B6A35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74A4C4A6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70190D2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0C1ADDA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DB5F79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8E8C80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254EA2C4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54C6F41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F8F3414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3CDCAA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8E4CF1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2CE8D44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7B24B9D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4AF9D48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6D5B291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D434BD6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79C148D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714B38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403918D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697ACA2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6AABA3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EB6038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7B32DF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FF61174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E084AA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5F240B3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04CFC33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31817E6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4FDA482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40FA04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66843A3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9B9AD2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334062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5DDD22D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078E8B0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278DEE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20CA081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6055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69766B7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7F060667" w14:textId="77777777" w:rsidR="00D511DE" w:rsidRPr="00060555" w:rsidRDefault="00D511DE">
      <w:pPr>
        <w:spacing w:after="0"/>
        <w:ind w:left="120"/>
        <w:rPr>
          <w:lang w:val="ru-RU"/>
        </w:rPr>
      </w:pPr>
      <w:bookmarkStart w:id="7" w:name="_Toc137210404"/>
      <w:bookmarkEnd w:id="7"/>
    </w:p>
    <w:p w14:paraId="25308A84" w14:textId="77777777" w:rsidR="00D511DE" w:rsidRPr="00060555" w:rsidRDefault="00CA0A18">
      <w:pPr>
        <w:spacing w:after="0"/>
        <w:ind w:left="120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23EAF69" w14:textId="77777777" w:rsidR="00D511DE" w:rsidRPr="00060555" w:rsidRDefault="00D511DE">
      <w:pPr>
        <w:spacing w:after="0"/>
        <w:ind w:left="120"/>
        <w:rPr>
          <w:lang w:val="ru-RU"/>
        </w:rPr>
      </w:pPr>
    </w:p>
    <w:p w14:paraId="49DC379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04DA401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D996F6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254000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4B93356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6973ED0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F5A26F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6096061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7674357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6334B86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8941A7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64C8448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1F9240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7DE8744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59C2210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077939C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0A91D11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02CCF65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0C13F174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422B44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726BD18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2D529B7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5523C3B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818B50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46E67E9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1392B8D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ECA48C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3157D6D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11DA8F7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08BE7E0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0EF5BC6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044A219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AF7C46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7E3734E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26F581A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337C71C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4825FEB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6055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74AA86E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4D0546F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5E8175C8" w14:textId="77777777" w:rsidR="00D511DE" w:rsidRPr="00060555" w:rsidRDefault="00D511DE">
      <w:pPr>
        <w:rPr>
          <w:lang w:val="ru-RU"/>
        </w:rPr>
        <w:sectPr w:rsidR="00D511DE" w:rsidRPr="00060555">
          <w:pgSz w:w="11906" w:h="16383"/>
          <w:pgMar w:top="1134" w:right="850" w:bottom="1134" w:left="1701" w:header="720" w:footer="720" w:gutter="0"/>
          <w:cols w:space="720"/>
        </w:sectPr>
      </w:pPr>
    </w:p>
    <w:p w14:paraId="27906EFF" w14:textId="77777777" w:rsidR="00D511DE" w:rsidRPr="00060555" w:rsidRDefault="00CA0A18">
      <w:pPr>
        <w:spacing w:after="0" w:line="264" w:lineRule="auto"/>
        <w:ind w:left="120"/>
        <w:jc w:val="both"/>
        <w:rPr>
          <w:lang w:val="ru-RU"/>
        </w:rPr>
      </w:pPr>
      <w:bookmarkStart w:id="8" w:name="block-2293056"/>
      <w:bookmarkEnd w:id="4"/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6055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6AFEF158" w14:textId="77777777" w:rsidR="00D511DE" w:rsidRPr="00060555" w:rsidRDefault="00D511DE">
      <w:pPr>
        <w:spacing w:after="0" w:line="264" w:lineRule="auto"/>
        <w:ind w:left="120"/>
        <w:jc w:val="both"/>
        <w:rPr>
          <w:lang w:val="ru-RU"/>
        </w:rPr>
      </w:pPr>
    </w:p>
    <w:p w14:paraId="517DAC76" w14:textId="77777777" w:rsidR="00D511DE" w:rsidRPr="00060555" w:rsidRDefault="00CA0A18">
      <w:pPr>
        <w:spacing w:after="0" w:line="264" w:lineRule="auto"/>
        <w:ind w:left="12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D4E0F7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B552C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605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536703E" w14:textId="77777777" w:rsidR="00D511DE" w:rsidRPr="00060555" w:rsidRDefault="00CA0A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547CD855" w14:textId="77777777" w:rsidR="00D511DE" w:rsidRPr="00060555" w:rsidRDefault="00CA0A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54841E9A" w14:textId="77777777" w:rsidR="00D511DE" w:rsidRDefault="00CA0A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6B96DF19" w14:textId="77777777" w:rsidR="00D511DE" w:rsidRPr="00060555" w:rsidRDefault="00CA0A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15F9A42B" w14:textId="77777777" w:rsidR="00D511DE" w:rsidRPr="00060555" w:rsidRDefault="00CA0A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51BB04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2459504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272876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EC1692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0CEC359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5CCFD64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C5BB95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14:paraId="55E1C86C" w14:textId="77777777" w:rsidR="00D511DE" w:rsidRPr="00060555" w:rsidRDefault="00CA0A18">
      <w:pPr>
        <w:spacing w:after="0"/>
        <w:ind w:left="120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D2A935" w14:textId="77777777" w:rsidR="00D511DE" w:rsidRPr="00060555" w:rsidRDefault="00D511DE">
      <w:pPr>
        <w:spacing w:after="0"/>
        <w:ind w:left="120"/>
        <w:rPr>
          <w:lang w:val="ru-RU"/>
        </w:rPr>
      </w:pPr>
    </w:p>
    <w:p w14:paraId="19B2252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482D4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05FDA3A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6E7D2E76" w14:textId="77777777" w:rsidR="00D511DE" w:rsidRDefault="00CA0A1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536C666B" w14:textId="77777777" w:rsidR="00D511DE" w:rsidRPr="00060555" w:rsidRDefault="00CA0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00A1F2F6" w14:textId="77777777" w:rsidR="00D511DE" w:rsidRPr="00060555" w:rsidRDefault="00CA0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5FF283E8" w14:textId="77777777" w:rsidR="00D511DE" w:rsidRPr="00060555" w:rsidRDefault="00CA0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5BB527E" w14:textId="77777777" w:rsidR="00D511DE" w:rsidRPr="00060555" w:rsidRDefault="00CA0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2E5890B4" w14:textId="77777777" w:rsidR="00D511DE" w:rsidRPr="00060555" w:rsidRDefault="00CA0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16B416A5" w14:textId="77777777" w:rsidR="00D511DE" w:rsidRDefault="00CA0A1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15D575D6" w14:textId="77777777" w:rsidR="00D511DE" w:rsidRPr="00060555" w:rsidRDefault="00CA0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9164791" w14:textId="77777777" w:rsidR="00D511DE" w:rsidRPr="00060555" w:rsidRDefault="00CA0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26C461B1" w14:textId="77777777" w:rsidR="00D511DE" w:rsidRPr="00060555" w:rsidRDefault="00CA0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56E478E0" w14:textId="77777777" w:rsidR="00D511DE" w:rsidRPr="00060555" w:rsidRDefault="00CA0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5FDFE5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C134F0F" w14:textId="77777777" w:rsidR="00D511DE" w:rsidRPr="00060555" w:rsidRDefault="00CA0A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BCCCB2B" w14:textId="77777777" w:rsidR="00D511DE" w:rsidRPr="00060555" w:rsidRDefault="00CA0A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1A9AE67F" w14:textId="77777777" w:rsidR="00D511DE" w:rsidRPr="00060555" w:rsidRDefault="00CA0A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389609E" w14:textId="77777777" w:rsidR="00D511DE" w:rsidRPr="00060555" w:rsidRDefault="00CA0A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84C5602" w14:textId="77777777" w:rsidR="00D511DE" w:rsidRPr="00060555" w:rsidRDefault="00CA0A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738C3E93" w14:textId="77777777" w:rsidR="00D511DE" w:rsidRPr="00060555" w:rsidRDefault="00CA0A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64981EA" w14:textId="77777777" w:rsidR="00D511DE" w:rsidRPr="00060555" w:rsidRDefault="00CA0A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D09D93B" w14:textId="77777777" w:rsidR="00D511DE" w:rsidRPr="00060555" w:rsidRDefault="00CA0A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DDF837F" w14:textId="77777777" w:rsidR="00D511DE" w:rsidRPr="00060555" w:rsidRDefault="00CA0A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32C4A1E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C8359F5" w14:textId="77777777" w:rsidR="00D511DE" w:rsidRDefault="00CA0A1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161ED357" w14:textId="77777777" w:rsidR="00D511DE" w:rsidRPr="00060555" w:rsidRDefault="00CA0A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379E6116" w14:textId="77777777" w:rsidR="00D511DE" w:rsidRPr="00060555" w:rsidRDefault="00CA0A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51FF5079" w14:textId="77777777" w:rsidR="00D511DE" w:rsidRPr="00060555" w:rsidRDefault="00CA0A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ABF16BC" w14:textId="77777777" w:rsidR="00D511DE" w:rsidRPr="00060555" w:rsidRDefault="00CA0A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FD80FE7" w14:textId="77777777" w:rsidR="00D511DE" w:rsidRPr="00060555" w:rsidRDefault="00CA0A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EE6D015" w14:textId="77777777" w:rsidR="00D511DE" w:rsidRPr="00060555" w:rsidRDefault="00CA0A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37C9943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46D81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7DDD934" w14:textId="77777777" w:rsidR="00D511DE" w:rsidRPr="00060555" w:rsidRDefault="00CA0A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4E285B9" w14:textId="77777777" w:rsidR="00D511DE" w:rsidRPr="00060555" w:rsidRDefault="00CA0A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5130B7FD" w14:textId="77777777" w:rsidR="00D511DE" w:rsidRPr="00060555" w:rsidRDefault="00CA0A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50F3E13" w14:textId="77777777" w:rsidR="00D511DE" w:rsidRPr="00060555" w:rsidRDefault="00CA0A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4CD3E96" w14:textId="77777777" w:rsidR="00D511DE" w:rsidRPr="00060555" w:rsidRDefault="00CA0A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0E6D89C" w14:textId="77777777" w:rsidR="00D511DE" w:rsidRPr="00060555" w:rsidRDefault="00CA0A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310A387" w14:textId="77777777" w:rsidR="00D511DE" w:rsidRPr="00060555" w:rsidRDefault="00CA0A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05E3721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75B29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3517E9C" w14:textId="77777777" w:rsidR="00D511DE" w:rsidRPr="00060555" w:rsidRDefault="00CA0A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872F726" w14:textId="77777777" w:rsidR="00D511DE" w:rsidRPr="00060555" w:rsidRDefault="00CA0A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D80236E" w14:textId="77777777" w:rsidR="00D511DE" w:rsidRPr="00060555" w:rsidRDefault="00CA0A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7DBF665" w14:textId="77777777" w:rsidR="00D511DE" w:rsidRPr="00060555" w:rsidRDefault="00CA0A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C886CD0" w14:textId="77777777" w:rsidR="00D511DE" w:rsidRPr="00060555" w:rsidRDefault="00D511DE">
      <w:pPr>
        <w:spacing w:after="0"/>
        <w:ind w:left="120"/>
        <w:rPr>
          <w:lang w:val="ru-RU"/>
        </w:rPr>
      </w:pPr>
      <w:bookmarkStart w:id="10" w:name="_Toc124264882"/>
      <w:bookmarkEnd w:id="10"/>
    </w:p>
    <w:p w14:paraId="28C34599" w14:textId="77777777" w:rsidR="00D511DE" w:rsidRPr="00060555" w:rsidRDefault="00D511DE">
      <w:pPr>
        <w:spacing w:after="0"/>
        <w:ind w:left="120"/>
        <w:rPr>
          <w:lang w:val="ru-RU"/>
        </w:rPr>
      </w:pPr>
    </w:p>
    <w:p w14:paraId="6651D6D8" w14:textId="77777777" w:rsidR="00D511DE" w:rsidRPr="00060555" w:rsidRDefault="00CA0A18">
      <w:pPr>
        <w:spacing w:after="0"/>
        <w:ind w:left="120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AC1B9F" w14:textId="77777777" w:rsidR="00D511DE" w:rsidRPr="00060555" w:rsidRDefault="00D511DE">
      <w:pPr>
        <w:spacing w:after="0"/>
        <w:ind w:left="120"/>
        <w:rPr>
          <w:lang w:val="ru-RU"/>
        </w:rPr>
      </w:pPr>
    </w:p>
    <w:p w14:paraId="21AC85F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6055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29C417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F87C81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715241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1116E75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36B6C68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1CEB30E4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05BF5A5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18FAA33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6253368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D5F23C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5EC10C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C4CCF2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69B3E6B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5A76C6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72F758E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61B794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37096CE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FA3529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37A3B2E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1E126E1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4415D746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4F0626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4FB2E2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1326853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47D1F3F6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C8901C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0F1702B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00D0203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4B71A45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61BB8CA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7310CF0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66E3BF0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4A25187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0C2920D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0DCCE9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51EF2AF6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5F4FF59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198E3E2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00F27DB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71CE77E6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8DAB44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942172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177FF2F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14:paraId="2298AA8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6055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5D1AFE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8558AE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4BFA2C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36D48FB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139A877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2A4BE99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D4C843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B792DB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2DA8E8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0599D55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799A225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2924B5E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00644036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20FFF571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1677AEC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08787EB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1A18FA4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7E104EA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52A67931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78437D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660558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38BD1A7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49AE2B7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39C5557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626C475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EF8B1C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55C9512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273BE73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02207D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74939B4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DB9846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311A574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5A9377D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66A4C26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16F8391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BB3787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3F21DEF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172E91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0064146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1A6EB9F6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4E0DB5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614BCA64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3A0414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5F64B84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055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74BBDC4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6055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65FF252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14:paraId="084219F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055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AEB2B2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5AE2DB1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4BFB170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AAF716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79EAB6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D2160C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48BC45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60F8CB1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43954BF6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51900531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D24071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0A2FB7A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3A41B3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9B3E4C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755C155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68AC425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3378D37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3D54BB31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769E2D86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D456F0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BC066F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7F3BA16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2DAC77D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4C7E313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2033217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4969556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7FEBE14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172F37B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097A35B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306C529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6A9A79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58F879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1E52E64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6D5A2EC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7C260F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370EAC3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48F079B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C7A37D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07BE506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B1FA34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77C80AD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505607A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0F71124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7FD7CC04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14BAB09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5914489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A30F51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33723F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356C500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17477324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B18E7F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5870DC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6055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9283D1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7BDA02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40B60CD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2316E2E1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400A9E9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273D4C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60B7F8F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CD8026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55E163B0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2BA4635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7F242EF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2A2B10D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5132418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1009AD92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E546A5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781780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CE79E1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0CA956AA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576E7E1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4E90DE1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BC6476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40AF26D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1A72FFAC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48C727F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B55680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684B5F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1C450A3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1FA598C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2EE2D7F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4F8512F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3F35C348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0C917F6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4D1F2A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4557C9A3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3DF568B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6055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A07F4A7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5E41828F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123A8444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69F0CFC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56603CD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450BEB3D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6055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754C4DC9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0B5114EE" w14:textId="77777777" w:rsidR="00D511DE" w:rsidRPr="00060555" w:rsidRDefault="00CA0A18">
      <w:pPr>
        <w:spacing w:after="0" w:line="264" w:lineRule="auto"/>
        <w:ind w:firstLine="600"/>
        <w:jc w:val="both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409C9A25" w14:textId="77777777" w:rsidR="00D511DE" w:rsidRPr="00060555" w:rsidRDefault="00D511DE">
      <w:pPr>
        <w:rPr>
          <w:lang w:val="ru-RU"/>
        </w:rPr>
        <w:sectPr w:rsidR="00D511DE" w:rsidRPr="00060555">
          <w:pgSz w:w="11906" w:h="16383"/>
          <w:pgMar w:top="1134" w:right="850" w:bottom="1134" w:left="1701" w:header="720" w:footer="720" w:gutter="0"/>
          <w:cols w:space="720"/>
        </w:sectPr>
      </w:pPr>
    </w:p>
    <w:p w14:paraId="52D2534F" w14:textId="77777777" w:rsidR="00D511DE" w:rsidRDefault="00CA0A18">
      <w:pPr>
        <w:spacing w:after="0"/>
        <w:ind w:left="120"/>
      </w:pPr>
      <w:bookmarkStart w:id="13" w:name="block-2293057"/>
      <w:bookmarkEnd w:id="8"/>
      <w:r w:rsidRPr="000605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9D2DDAE" w14:textId="77777777" w:rsidR="00D511DE" w:rsidRDefault="00CA0A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2955"/>
        <w:gridCol w:w="1037"/>
        <w:gridCol w:w="1841"/>
        <w:gridCol w:w="1910"/>
        <w:gridCol w:w="3020"/>
        <w:gridCol w:w="2330"/>
      </w:tblGrid>
      <w:tr w:rsidR="00D511DE" w14:paraId="151849F3" w14:textId="77777777">
        <w:trPr>
          <w:trHeight w:val="144"/>
          <w:tblCellSpacing w:w="20" w:type="nil"/>
        </w:trPr>
        <w:tc>
          <w:tcPr>
            <w:tcW w:w="3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F5033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049542" w14:textId="77777777" w:rsidR="00D511DE" w:rsidRDefault="00D511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EF1EC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F3C89F" w14:textId="77777777" w:rsidR="00D511DE" w:rsidRDefault="00D51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44617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E1C164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C4D56D" w14:textId="77777777" w:rsidR="00D511DE" w:rsidRDefault="00D511DE">
            <w:pPr>
              <w:spacing w:after="0"/>
              <w:ind w:left="135"/>
            </w:pPr>
          </w:p>
        </w:tc>
        <w:tc>
          <w:tcPr>
            <w:tcW w:w="20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C5DA2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14:paraId="2AE1020C" w14:textId="77777777" w:rsidR="00D511DE" w:rsidRDefault="00D511DE">
            <w:pPr>
              <w:spacing w:after="0"/>
              <w:ind w:left="135"/>
            </w:pPr>
          </w:p>
        </w:tc>
      </w:tr>
      <w:tr w:rsidR="00D511DE" w14:paraId="4D89BC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99C9B" w14:textId="77777777" w:rsidR="00D511DE" w:rsidRDefault="00D51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9E264" w14:textId="77777777" w:rsidR="00D511DE" w:rsidRDefault="00D511DE"/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54EE860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3580BE" w14:textId="77777777" w:rsidR="00D511DE" w:rsidRDefault="00D511DE">
            <w:pPr>
              <w:spacing w:after="0"/>
              <w:ind w:left="135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298D902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C9EF5A" w14:textId="77777777" w:rsidR="00D511DE" w:rsidRDefault="00D511D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F0306D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7EB28C" w14:textId="77777777" w:rsidR="00D511DE" w:rsidRDefault="00D51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45C61" w14:textId="77777777" w:rsidR="00D511DE" w:rsidRDefault="00D51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8E5EE" w14:textId="77777777" w:rsidR="00D511DE" w:rsidRDefault="00D511DE"/>
        </w:tc>
      </w:tr>
      <w:tr w:rsidR="00D511DE" w:rsidRPr="00E46E31" w14:paraId="58D5DD7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811103B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A874D7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6970192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A2410FC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AC7BC6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581527CE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3EA4F19D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рассматривания и анализа детских рисунков, иллюстраций на основе художественного развития обучающегося, приобщения его к искусству как сфере, концентрирующей в себе духовно-нравственный поиск человечества</w:t>
            </w:r>
          </w:p>
        </w:tc>
      </w:tr>
      <w:tr w:rsidR="00D511DE" w:rsidRPr="00E46E31" w14:paraId="48B1C8A6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1F9DF85F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4E1BB2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1894491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A1864C3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DE70DE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749CE14B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417BE29F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Рассмотрение различных произведений архитектуры в окружающем мире , направленное на художественное развитие обучающегося, приобщения его к искусству как сфере, концентрирующей в себе духовно-нравственный поиск человечества</w:t>
            </w:r>
          </w:p>
        </w:tc>
      </w:tr>
      <w:tr w:rsidR="00D511DE" w:rsidRPr="00E46E31" w14:paraId="05E4AD52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676B6ECE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86C142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0FB0D473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DD30098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CA7F43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5D812872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3EF9880A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Рассмотрение и эстетическая характеристика различных примеров узоров в природе на основе формирования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      </w:r>
          </w:p>
        </w:tc>
      </w:tr>
      <w:tr w:rsidR="00D511DE" w:rsidRPr="00E46E31" w14:paraId="769A11E7" w14:textId="77777777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14:paraId="30D9D36B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90854A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656446B" w14:textId="77777777" w:rsidR="00D511DE" w:rsidRDefault="00CA0A18">
            <w:pPr>
              <w:spacing w:after="0"/>
              <w:ind w:left="135"/>
              <w:jc w:val="center"/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468BA339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01A030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14:paraId="376B5384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/7/1/</w:t>
              </w:r>
            </w:hyperlink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14:paraId="2B6FAF05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обсуждение фотографий с целью эстетического и целенаправленного наблюдения природы и её образа в произведениях искусства</w:t>
            </w:r>
          </w:p>
        </w:tc>
      </w:tr>
      <w:tr w:rsidR="00D511DE" w14:paraId="7B22C4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DC8E0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8FFF9E4" w14:textId="77777777" w:rsidR="00D511DE" w:rsidRDefault="00CA0A18">
            <w:pPr>
              <w:spacing w:after="0"/>
              <w:ind w:left="135"/>
              <w:jc w:val="center"/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F22625E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246F03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C3AF23" w14:textId="77777777" w:rsidR="00D511DE" w:rsidRDefault="00D511DE"/>
        </w:tc>
      </w:tr>
    </w:tbl>
    <w:p w14:paraId="7FE7CC9E" w14:textId="77777777" w:rsidR="00D511DE" w:rsidRDefault="00D511DE">
      <w:pPr>
        <w:sectPr w:rsidR="00D51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A1C45A" w14:textId="77777777" w:rsidR="00D511DE" w:rsidRDefault="00CA0A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2877"/>
        <w:gridCol w:w="1020"/>
        <w:gridCol w:w="1841"/>
        <w:gridCol w:w="1910"/>
        <w:gridCol w:w="3020"/>
        <w:gridCol w:w="2445"/>
      </w:tblGrid>
      <w:tr w:rsidR="00D511DE" w14:paraId="08FA84D9" w14:textId="7777777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6B3BF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5A7463" w14:textId="77777777" w:rsidR="00D511DE" w:rsidRDefault="00D511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FD72E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5EB1B0" w14:textId="77777777" w:rsidR="00D511DE" w:rsidRDefault="00D51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38CB3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967C0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9DF77C" w14:textId="77777777" w:rsidR="00D511DE" w:rsidRDefault="00D511DE">
            <w:pPr>
              <w:spacing w:after="0"/>
              <w:ind w:left="135"/>
            </w:pPr>
          </w:p>
        </w:tc>
        <w:tc>
          <w:tcPr>
            <w:tcW w:w="21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2C1581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14:paraId="5B41DE50" w14:textId="77777777" w:rsidR="00D511DE" w:rsidRDefault="00D511DE">
            <w:pPr>
              <w:spacing w:after="0"/>
              <w:ind w:left="135"/>
            </w:pPr>
          </w:p>
        </w:tc>
      </w:tr>
      <w:tr w:rsidR="00D511DE" w14:paraId="46512C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72DE2" w14:textId="77777777" w:rsidR="00D511DE" w:rsidRDefault="00D51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801A8" w14:textId="77777777" w:rsidR="00D511DE" w:rsidRDefault="00D511DE"/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58A4599B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0E6567" w14:textId="77777777" w:rsidR="00D511DE" w:rsidRDefault="00D511DE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754EEF2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5F7B2E" w14:textId="77777777" w:rsidR="00D511DE" w:rsidRDefault="00D511DE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A054F34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BC6045" w14:textId="77777777" w:rsidR="00D511DE" w:rsidRDefault="00D51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63240" w14:textId="77777777" w:rsidR="00D511DE" w:rsidRDefault="00D51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28C67" w14:textId="77777777" w:rsidR="00D511DE" w:rsidRDefault="00D511DE"/>
        </w:tc>
      </w:tr>
      <w:tr w:rsidR="00D511DE" w:rsidRPr="00E46E31" w14:paraId="218F0C9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3203A5D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6BD34E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1964927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1D8133B6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0A99F18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6490442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3A3515B8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восприятия, эстетического анализа произведений отечественных художников-пейзажистов, художников-анималистов, западноевропейских художников с активным, ярким выражением настроения, направленное на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</w:t>
            </w:r>
          </w:p>
        </w:tc>
      </w:tr>
      <w:tr w:rsidR="00D511DE" w:rsidRPr="00E46E31" w14:paraId="2F83936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7E2E828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F0FE34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0654E929" w14:textId="77777777" w:rsidR="00D511DE" w:rsidRDefault="00CA0A18">
            <w:pPr>
              <w:spacing w:after="0"/>
              <w:ind w:left="135"/>
              <w:jc w:val="center"/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02817C53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C8B38FF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41654FF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27C79A9F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работы акварельной краской, освоение разного характера мазков и движений кистью , направленное на стремление достичь результат, упорство, творческую инициативу, понимание эстетики трудовой деятельности.</w:t>
            </w:r>
          </w:p>
        </w:tc>
      </w:tr>
      <w:tr w:rsidR="00D511DE" w:rsidRPr="00E46E31" w14:paraId="7DE582F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5BA1DB2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12229C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42C6988F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57D77047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EFB34D2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626651D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0A01B0BA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сопоставление природных явлений – узоры– с рукотворными произведениями на основе наблюдения природы и её образа в произведениях искусства</w:t>
            </w:r>
          </w:p>
        </w:tc>
      </w:tr>
      <w:tr w:rsidR="00D511DE" w:rsidRPr="00E46E31" w14:paraId="27D8295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8DE5529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75E37B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29A4BA81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F93B205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0212469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27EABA2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708B375F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сказочных персонажей с выразительным характером (герои сказок добрые и злые, нежные и грозные); обсуждение, объяснение, направленное на развитие внутреннего мира обучающегося и развитие его эмоционально-образной, чувственной сферы</w:t>
            </w:r>
          </w:p>
        </w:tc>
      </w:tr>
      <w:tr w:rsidR="00D511DE" w:rsidRPr="00E46E31" w14:paraId="790A8A5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AB6520F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76DB6C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14:paraId="7DCC8D21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2B4F3575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8C296C2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C1E4E5D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14:paraId="31B14756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в процессе лепки из пластилина опыта передачи движения цельной лепной формы и разного характера движения этой формы (изображения зверушки) на основе формирования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      </w:r>
          </w:p>
        </w:tc>
      </w:tr>
      <w:tr w:rsidR="00D511DE" w14:paraId="6B355F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99B6C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27C4F16" w14:textId="77777777" w:rsidR="00D511DE" w:rsidRDefault="00CA0A18">
            <w:pPr>
              <w:spacing w:after="0"/>
              <w:ind w:left="135"/>
              <w:jc w:val="center"/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14:paraId="75F2B217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AA717E9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D4AA4" w14:textId="77777777" w:rsidR="00D511DE" w:rsidRDefault="00D511DE"/>
        </w:tc>
      </w:tr>
    </w:tbl>
    <w:p w14:paraId="7995F233" w14:textId="77777777" w:rsidR="00D511DE" w:rsidRDefault="00D511DE">
      <w:pPr>
        <w:sectPr w:rsidR="00D51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7977A8" w14:textId="77777777" w:rsidR="00D511DE" w:rsidRDefault="00CA0A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2562"/>
        <w:gridCol w:w="974"/>
        <w:gridCol w:w="1841"/>
        <w:gridCol w:w="1910"/>
        <w:gridCol w:w="2837"/>
        <w:gridCol w:w="3071"/>
      </w:tblGrid>
      <w:tr w:rsidR="00D511DE" w14:paraId="1F170D1F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01583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76263F" w14:textId="77777777" w:rsidR="00D511DE" w:rsidRDefault="00D511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608B1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A844EB" w14:textId="77777777" w:rsidR="00D511DE" w:rsidRDefault="00D51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68C44F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FFBD8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AD4B96" w14:textId="77777777" w:rsidR="00D511DE" w:rsidRDefault="00D511DE">
            <w:pPr>
              <w:spacing w:after="0"/>
              <w:ind w:left="135"/>
            </w:pPr>
          </w:p>
        </w:tc>
        <w:tc>
          <w:tcPr>
            <w:tcW w:w="2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9833A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14:paraId="436BF15B" w14:textId="77777777" w:rsidR="00D511DE" w:rsidRDefault="00D511DE">
            <w:pPr>
              <w:spacing w:after="0"/>
              <w:ind w:left="135"/>
            </w:pPr>
          </w:p>
        </w:tc>
      </w:tr>
      <w:tr w:rsidR="00D511DE" w14:paraId="5839DC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F28AA" w14:textId="77777777" w:rsidR="00D511DE" w:rsidRDefault="00D51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7E9C3" w14:textId="77777777" w:rsidR="00D511DE" w:rsidRDefault="00D511DE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BF95CF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E31A57" w14:textId="77777777" w:rsidR="00D511DE" w:rsidRDefault="00D511D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76440F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1DE618" w14:textId="77777777" w:rsidR="00D511DE" w:rsidRDefault="00D511D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10D6BF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0B47C9" w14:textId="77777777" w:rsidR="00D511DE" w:rsidRDefault="00D51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DC12A" w14:textId="77777777" w:rsidR="00D511DE" w:rsidRDefault="00D51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8253F" w14:textId="77777777" w:rsidR="00D511DE" w:rsidRDefault="00D511DE"/>
        </w:tc>
      </w:tr>
      <w:tr w:rsidR="00D511DE" w:rsidRPr="00E46E31" w14:paraId="6622D8F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ECEA7AC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034FE6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F1CD8F0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BB3360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AEA897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8683F8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7681A1A3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восприятия, эстетического анализа произведений отечественных художников-пейзажистов, художников-анималистов, западноевропейских художников с активным, ярким выражением настроения, направленное на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</w:t>
            </w:r>
          </w:p>
        </w:tc>
      </w:tr>
      <w:tr w:rsidR="00D511DE" w:rsidRPr="00E46E31" w14:paraId="0430840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1EA1AD3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13F91A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483C3A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83B588F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C13779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79E86A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01D5DA9E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приёмов исполнения традиционных орнаментов, украшающих посуду Гжели и Хохломы, направленное на стремление достичь результат, упорство, творческую инициативу, понимание эстетики трудовой деятельности</w:t>
            </w:r>
          </w:p>
        </w:tc>
      </w:tr>
      <w:tr w:rsidR="00D511DE" w:rsidRPr="00E46E31" w14:paraId="222A4F8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44646A8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116F65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EB2E1C" w14:textId="77777777" w:rsidR="00D511DE" w:rsidRDefault="00CA0A18">
            <w:pPr>
              <w:spacing w:after="0"/>
              <w:ind w:left="135"/>
              <w:jc w:val="center"/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54DFC1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18EB6C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0C4EE6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783B9E06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опыта наблюдения объектов окружающего мира – архитектура, улицы города или села, знакомство с памятниками архитектуры и архитектурными достопримечательностями , направленное на воспитание патриотизма в процессе восприятия и освоения в личной художественной деятельности конкретных знаниях о красоте и мудрости, заложенных в культурных традициях.</w:t>
            </w:r>
          </w:p>
        </w:tc>
      </w:tr>
      <w:tr w:rsidR="00D511DE" w:rsidRPr="00E46E31" w14:paraId="5176DE7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C39D7EB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1D1F19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3EDBED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87BE69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A0752C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0BBE736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63A1CE5E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сказочных персонажей с выразительным характером (герои сказок добрые и злые, нежные и грозные); обсуждение, объяснение, направленное на развитие внутреннего мира обучающегося и развитие его эмоционально-образной, чувственной сферы</w:t>
            </w:r>
          </w:p>
        </w:tc>
      </w:tr>
      <w:tr w:rsidR="00D511DE" w:rsidRPr="00E46E31" w14:paraId="735187A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842424B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F60BC5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2E33D8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87D6E9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4C8E2C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F70C8B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6AA9132D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Осуществление виртуальных интерактивных путешествий в художественные музеи, участие в исследовательских квестах, знакомство с коллекциями региональных художественных музеев, направленное на развитие чувства личной причастности к жизни общества , приобщение обучающихся к ценностям отечественной и мировой культуры</w:t>
            </w:r>
          </w:p>
        </w:tc>
      </w:tr>
      <w:tr w:rsidR="00D511DE" w14:paraId="54D91C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DF780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D9C9749" w14:textId="77777777" w:rsidR="00D511DE" w:rsidRDefault="00CA0A18">
            <w:pPr>
              <w:spacing w:after="0"/>
              <w:ind w:left="135"/>
              <w:jc w:val="center"/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647E52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4EEF78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5CD13" w14:textId="77777777" w:rsidR="00D511DE" w:rsidRDefault="00D511DE"/>
        </w:tc>
      </w:tr>
    </w:tbl>
    <w:p w14:paraId="28310390" w14:textId="77777777" w:rsidR="00D511DE" w:rsidRDefault="00D511DE">
      <w:pPr>
        <w:sectPr w:rsidR="00D51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6270EB" w14:textId="77777777" w:rsidR="00D511DE" w:rsidRDefault="00CA0A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581"/>
        <w:gridCol w:w="974"/>
        <w:gridCol w:w="1841"/>
        <w:gridCol w:w="1910"/>
        <w:gridCol w:w="2812"/>
        <w:gridCol w:w="3071"/>
      </w:tblGrid>
      <w:tr w:rsidR="00D511DE" w14:paraId="17BC5D74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2DDC3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523504" w14:textId="77777777" w:rsidR="00D511DE" w:rsidRDefault="00D511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8B69D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128EE8" w14:textId="77777777" w:rsidR="00D511DE" w:rsidRDefault="00D51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014D5E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20F5A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13C172" w14:textId="77777777" w:rsidR="00D511DE" w:rsidRDefault="00D511DE">
            <w:pPr>
              <w:spacing w:after="0"/>
              <w:ind w:left="135"/>
            </w:pPr>
          </w:p>
        </w:tc>
        <w:tc>
          <w:tcPr>
            <w:tcW w:w="2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0EC68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14:paraId="4DAA4240" w14:textId="77777777" w:rsidR="00D511DE" w:rsidRDefault="00D511DE">
            <w:pPr>
              <w:spacing w:after="0"/>
              <w:ind w:left="135"/>
            </w:pPr>
          </w:p>
        </w:tc>
      </w:tr>
      <w:tr w:rsidR="00D511DE" w14:paraId="0A2270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9FA91" w14:textId="77777777" w:rsidR="00D511DE" w:rsidRDefault="00D51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E54D6" w14:textId="77777777" w:rsidR="00D511DE" w:rsidRDefault="00D511DE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0394626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44E052" w14:textId="77777777" w:rsidR="00D511DE" w:rsidRDefault="00D511D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D5E6C53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6E9FC5" w14:textId="77777777" w:rsidR="00D511DE" w:rsidRDefault="00D511D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F40675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A891B1" w14:textId="77777777" w:rsidR="00D511DE" w:rsidRDefault="00D51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A0F50" w14:textId="77777777" w:rsidR="00D511DE" w:rsidRDefault="00D51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A4C01" w14:textId="77777777" w:rsidR="00D511DE" w:rsidRDefault="00D511DE"/>
        </w:tc>
      </w:tr>
      <w:tr w:rsidR="00D511DE" w:rsidRPr="00E46E31" w14:paraId="324CEFD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654B32E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6AEACA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BE239E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69553D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F7F421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5D7033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1CA6490B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опыта восприятия, эстетического анализа произведений отечественных художников-пейзажистов, художников-анималистов, западноевропейских художников с активным, ярким выражением настроения, направленное на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</w:t>
            </w:r>
          </w:p>
        </w:tc>
      </w:tr>
      <w:tr w:rsidR="00D511DE" w:rsidRPr="00E46E31" w14:paraId="7F5CE77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C9A7BA0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858583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5FCB01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FBCC18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D16951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C235E6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569A7A91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творческая деятельность по созданию панно, направленная на воспитание патриотизма в процессе восприятия и освоения в личной художественной деятельности конкретных знаниях о красоте и мудрости, заложенных в культурных традициях.</w:t>
            </w:r>
          </w:p>
        </w:tc>
      </w:tr>
      <w:tr w:rsidR="00D511DE" w:rsidRPr="00E46E31" w14:paraId="41A788F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A2985F2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045F2C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C3CEAF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2DCF627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DC0331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736483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75E3DD23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опыта наблюдения объектов окружающего мира – архитектура, улицы города или села, знакомство с памятниками архитектуры и архитектурными достопримечательностями , направленное на воспитание патриотизма в процессе восприятия и освоения в личной художественной деятельности конкретных знаниях о красоте и мудрости, заложенных в культурных традициях.</w:t>
            </w:r>
          </w:p>
        </w:tc>
      </w:tr>
      <w:tr w:rsidR="00D511DE" w:rsidRPr="00E46E31" w14:paraId="57332F3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33E524E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E86DBA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7C647EC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C1E9EB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37DDA0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3E0357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1E12EDA2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Приобретение представлений о традиционных одеждах разных народов и представлений о красоте человека в разных культурах, применение этих знаний в изображении персонажей сказаний и легенд или представителей народов разных культур.</w:t>
            </w:r>
          </w:p>
        </w:tc>
      </w:tr>
      <w:tr w:rsidR="00D511DE" w:rsidRPr="00E46E31" w14:paraId="05378CD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1A69F14" w14:textId="77777777" w:rsidR="00D511DE" w:rsidRDefault="00CA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319D27" w14:textId="77777777" w:rsidR="00D511DE" w:rsidRDefault="00CA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66C7AC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06D78A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87C2F7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4F6510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05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14:paraId="74E4B66E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Осуществление виртуальных интерактивных путешествий в художественные музеи, участие в исследовательских квестах, знакомство с коллекциями региональных художественных музеев, направленное на развитие чувства личной причастности к жизни общества , приобщение обучающихся к ценностям отечественной и мировой культуры</w:t>
            </w:r>
          </w:p>
        </w:tc>
      </w:tr>
      <w:tr w:rsidR="00D511DE" w14:paraId="1F4DDD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26606" w14:textId="77777777" w:rsidR="00D511DE" w:rsidRPr="00060555" w:rsidRDefault="00CA0A18">
            <w:pPr>
              <w:spacing w:after="0"/>
              <w:ind w:left="135"/>
              <w:rPr>
                <w:lang w:val="ru-RU"/>
              </w:rPr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5B0D92F" w14:textId="77777777" w:rsidR="00D511DE" w:rsidRDefault="00CA0A18">
            <w:pPr>
              <w:spacing w:after="0"/>
              <w:ind w:left="135"/>
              <w:jc w:val="center"/>
            </w:pPr>
            <w:r w:rsidRPr="00060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88B439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76A181" w14:textId="77777777" w:rsidR="00D511DE" w:rsidRDefault="00CA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ED7E9" w14:textId="77777777" w:rsidR="00D511DE" w:rsidRDefault="00D511DE"/>
        </w:tc>
      </w:tr>
    </w:tbl>
    <w:p w14:paraId="09442C91" w14:textId="77777777" w:rsidR="00D511DE" w:rsidRDefault="00D511DE">
      <w:pPr>
        <w:sectPr w:rsidR="00D51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6E77A4" w14:textId="77777777" w:rsidR="00D511DE" w:rsidRDefault="00CA0A18">
      <w:pPr>
        <w:spacing w:after="0"/>
        <w:ind w:left="120"/>
      </w:pPr>
      <w:bookmarkStart w:id="14" w:name="block-2293061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3F09491" w14:textId="77777777" w:rsidR="00D511DE" w:rsidRDefault="00CA0A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F8024D1" w14:textId="77777777" w:rsidR="00D511DE" w:rsidRPr="00060555" w:rsidRDefault="00CA0A18">
      <w:pPr>
        <w:spacing w:after="0" w:line="480" w:lineRule="auto"/>
        <w:ind w:left="120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060555">
        <w:rPr>
          <w:sz w:val="28"/>
          <w:lang w:val="ru-RU"/>
        </w:rPr>
        <w:br/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060555">
        <w:rPr>
          <w:sz w:val="28"/>
          <w:lang w:val="ru-RU"/>
        </w:rPr>
        <w:br/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060555">
        <w:rPr>
          <w:sz w:val="28"/>
          <w:lang w:val="ru-RU"/>
        </w:rPr>
        <w:br/>
      </w:r>
      <w:bookmarkStart w:id="15" w:name="db50a40d-f8ae-4e5d-8e70-919f427dc0ce"/>
      <w:r w:rsidRPr="0006055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5"/>
      <w:r w:rsidRPr="0006055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2112ADC" w14:textId="77777777" w:rsidR="00D511DE" w:rsidRPr="00060555" w:rsidRDefault="00CA0A18">
      <w:pPr>
        <w:spacing w:after="0" w:line="480" w:lineRule="auto"/>
        <w:ind w:left="120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7A617F5" w14:textId="77777777" w:rsidR="00D511DE" w:rsidRPr="00060555" w:rsidRDefault="00CA0A18">
      <w:pPr>
        <w:spacing w:after="0"/>
        <w:ind w:left="120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​</w:t>
      </w:r>
    </w:p>
    <w:p w14:paraId="19F1EA46" w14:textId="77777777" w:rsidR="00D511DE" w:rsidRPr="00060555" w:rsidRDefault="00CA0A18">
      <w:pPr>
        <w:spacing w:after="0" w:line="480" w:lineRule="auto"/>
        <w:ind w:left="120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0B531DB" w14:textId="77777777" w:rsidR="00D511DE" w:rsidRPr="00060555" w:rsidRDefault="00CA0A18">
      <w:pPr>
        <w:spacing w:after="0" w:line="480" w:lineRule="auto"/>
        <w:ind w:left="120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 xml:space="preserve">​‌. Изобразительное искусство. Рабочие программы. Предметная линия учебников под редакцией Б.М. Неменского. 1-4 классы : </w:t>
      </w:r>
      <w:r>
        <w:rPr>
          <w:rFonts w:ascii="Times New Roman" w:hAnsi="Times New Roman"/>
          <w:color w:val="000000"/>
          <w:sz w:val="28"/>
        </w:rPr>
        <w:t>https</w:t>
      </w:r>
      <w:r w:rsidRPr="000605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0605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0555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060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060555">
        <w:rPr>
          <w:rFonts w:ascii="Times New Roman" w:hAnsi="Times New Roman"/>
          <w:color w:val="000000"/>
          <w:sz w:val="28"/>
          <w:lang w:val="ru-RU"/>
        </w:rPr>
        <w:t>/25/0</w:t>
      </w:r>
      <w:r>
        <w:rPr>
          <w:rFonts w:ascii="Times New Roman" w:hAnsi="Times New Roman"/>
          <w:color w:val="000000"/>
          <w:sz w:val="28"/>
        </w:rPr>
        <w:t>efe</w:t>
      </w:r>
      <w:r w:rsidRPr="0006055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060555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060555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060555">
        <w:rPr>
          <w:rFonts w:ascii="Times New Roman" w:hAnsi="Times New Roman"/>
          <w:color w:val="000000"/>
          <w:sz w:val="28"/>
          <w:lang w:val="ru-RU"/>
        </w:rPr>
        <w:t>1-11</w:t>
      </w:r>
      <w:r>
        <w:rPr>
          <w:rFonts w:ascii="Times New Roman" w:hAnsi="Times New Roman"/>
          <w:color w:val="000000"/>
          <w:sz w:val="28"/>
        </w:rPr>
        <w:t>df</w:t>
      </w:r>
      <w:r w:rsidRPr="00060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060555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060555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060555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060555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060555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060555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lkeggyo</w:t>
      </w:r>
      <w:r w:rsidRPr="00060555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060555">
        <w:rPr>
          <w:rFonts w:ascii="Times New Roman" w:hAnsi="Times New Roman"/>
          <w:color w:val="000000"/>
          <w:sz w:val="28"/>
          <w:lang w:val="ru-RU"/>
        </w:rPr>
        <w:t>4944182029</w:t>
      </w:r>
      <w:r w:rsidRPr="00060555">
        <w:rPr>
          <w:sz w:val="28"/>
          <w:lang w:val="ru-RU"/>
        </w:rPr>
        <w:br/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учреждений – М. : Просвещение, 2023</w:t>
      </w:r>
      <w:r w:rsidRPr="00060555">
        <w:rPr>
          <w:sz w:val="28"/>
          <w:lang w:val="ru-RU"/>
        </w:rPr>
        <w:br/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0605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0605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0605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0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060555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af</w:t>
      </w:r>
      <w:r w:rsidRPr="00060555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060555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060555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060555">
        <w:rPr>
          <w:rFonts w:ascii="Times New Roman" w:hAnsi="Times New Roman"/>
          <w:color w:val="000000"/>
          <w:sz w:val="28"/>
          <w:lang w:val="ru-RU"/>
        </w:rPr>
        <w:t>7-00304874</w:t>
      </w:r>
      <w:r>
        <w:rPr>
          <w:rFonts w:ascii="Times New Roman" w:hAnsi="Times New Roman"/>
          <w:color w:val="000000"/>
          <w:sz w:val="28"/>
        </w:rPr>
        <w:t>af</w:t>
      </w:r>
      <w:r w:rsidRPr="00060555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r w:rsidRPr="00060555">
        <w:rPr>
          <w:sz w:val="28"/>
          <w:lang w:val="ru-RU"/>
        </w:rPr>
        <w:br/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0605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0605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0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06055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0605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060555">
        <w:rPr>
          <w:sz w:val="28"/>
          <w:lang w:val="ru-RU"/>
        </w:rPr>
        <w:br/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0605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0605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0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06055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0605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060555">
        <w:rPr>
          <w:sz w:val="28"/>
          <w:lang w:val="ru-RU"/>
        </w:rPr>
        <w:br/>
      </w:r>
      <w:bookmarkStart w:id="16" w:name="27f88a84-cde6-45cc-9a12-309dd9b67dab"/>
      <w:bookmarkEnd w:id="16"/>
      <w:r w:rsidRPr="0006055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24681C3" w14:textId="77777777" w:rsidR="00D511DE" w:rsidRPr="00060555" w:rsidRDefault="00D511DE">
      <w:pPr>
        <w:spacing w:after="0"/>
        <w:ind w:left="120"/>
        <w:rPr>
          <w:lang w:val="ru-RU"/>
        </w:rPr>
      </w:pPr>
    </w:p>
    <w:p w14:paraId="15ED0290" w14:textId="77777777" w:rsidR="00D511DE" w:rsidRPr="00060555" w:rsidRDefault="00CA0A18">
      <w:pPr>
        <w:spacing w:after="0" w:line="480" w:lineRule="auto"/>
        <w:ind w:left="120"/>
        <w:rPr>
          <w:lang w:val="ru-RU"/>
        </w:rPr>
      </w:pPr>
      <w:r w:rsidRPr="000605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088175E" w14:textId="77777777" w:rsidR="00D511DE" w:rsidRPr="00060555" w:rsidRDefault="00CA0A18">
      <w:pPr>
        <w:spacing w:after="0" w:line="480" w:lineRule="auto"/>
        <w:ind w:left="120"/>
        <w:rPr>
          <w:lang w:val="ru-RU"/>
        </w:rPr>
      </w:pPr>
      <w:r w:rsidRPr="00060555">
        <w:rPr>
          <w:rFonts w:ascii="Times New Roman" w:hAnsi="Times New Roman"/>
          <w:color w:val="000000"/>
          <w:sz w:val="28"/>
          <w:lang w:val="ru-RU"/>
        </w:rPr>
        <w:t>​</w:t>
      </w:r>
      <w:r w:rsidRPr="00060555">
        <w:rPr>
          <w:rFonts w:ascii="Times New Roman" w:hAnsi="Times New Roman"/>
          <w:color w:val="333333"/>
          <w:sz w:val="28"/>
          <w:lang w:val="ru-RU"/>
        </w:rPr>
        <w:t>​‌</w:t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0605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605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605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0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60555">
        <w:rPr>
          <w:rFonts w:ascii="Times New Roman" w:hAnsi="Times New Roman"/>
          <w:color w:val="000000"/>
          <w:sz w:val="28"/>
          <w:lang w:val="ru-RU"/>
        </w:rPr>
        <w:t>/7/2/</w:t>
      </w:r>
      <w:r w:rsidRPr="00060555">
        <w:rPr>
          <w:sz w:val="28"/>
          <w:lang w:val="ru-RU"/>
        </w:rPr>
        <w:br/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0605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06055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0605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0555">
        <w:rPr>
          <w:rFonts w:ascii="Times New Roman" w:hAnsi="Times New Roman"/>
          <w:color w:val="000000"/>
          <w:sz w:val="28"/>
          <w:lang w:val="ru-RU"/>
        </w:rPr>
        <w:t>/</w:t>
      </w:r>
      <w:r w:rsidRPr="00060555">
        <w:rPr>
          <w:sz w:val="28"/>
          <w:lang w:val="ru-RU"/>
        </w:rPr>
        <w:br/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0605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0605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0555">
        <w:rPr>
          <w:rFonts w:ascii="Times New Roman" w:hAnsi="Times New Roman"/>
          <w:color w:val="000000"/>
          <w:sz w:val="28"/>
          <w:lang w:val="ru-RU"/>
        </w:rPr>
        <w:t>/</w:t>
      </w:r>
      <w:r w:rsidRPr="00060555">
        <w:rPr>
          <w:sz w:val="28"/>
          <w:lang w:val="ru-RU"/>
        </w:rPr>
        <w:br/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0605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0605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0555">
        <w:rPr>
          <w:rFonts w:ascii="Times New Roman" w:hAnsi="Times New Roman"/>
          <w:color w:val="000000"/>
          <w:sz w:val="28"/>
          <w:lang w:val="ru-RU"/>
        </w:rPr>
        <w:t>/</w:t>
      </w:r>
      <w:r w:rsidRPr="00060555">
        <w:rPr>
          <w:sz w:val="28"/>
          <w:lang w:val="ru-RU"/>
        </w:rPr>
        <w:br/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0605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obuchalka</w:t>
      </w:r>
      <w:r w:rsidRPr="000605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060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obuchenie</w:t>
      </w:r>
      <w:r w:rsidRPr="00060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risovaniu</w:t>
      </w:r>
      <w:r w:rsidRPr="00060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060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izobrazitelnomu</w:t>
      </w:r>
      <w:r w:rsidRPr="00060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iskusstvu</w:t>
      </w:r>
      <w:r w:rsidRPr="000605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0605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klassam</w:t>
      </w:r>
      <w:r w:rsidRPr="00060555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060555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lkehcpjrmr</w:t>
      </w:r>
      <w:r w:rsidRPr="00060555">
        <w:rPr>
          <w:rFonts w:ascii="Times New Roman" w:hAnsi="Times New Roman"/>
          <w:color w:val="000000"/>
          <w:sz w:val="28"/>
          <w:lang w:val="ru-RU"/>
        </w:rPr>
        <w:t>226595869</w:t>
      </w:r>
      <w:r w:rsidRPr="00060555">
        <w:rPr>
          <w:sz w:val="28"/>
          <w:lang w:val="ru-RU"/>
        </w:rPr>
        <w:br/>
      </w:r>
      <w:r w:rsidRPr="00060555">
        <w:rPr>
          <w:rFonts w:ascii="Times New Roman" w:hAnsi="Times New Roman"/>
          <w:color w:val="000000"/>
          <w:sz w:val="28"/>
          <w:lang w:val="ru-RU"/>
        </w:rPr>
        <w:t xml:space="preserve"> ФГБНУ Институт стратегии развития образования Российской академии образования</w:t>
      </w:r>
      <w:r w:rsidRPr="00060555">
        <w:rPr>
          <w:sz w:val="28"/>
          <w:lang w:val="ru-RU"/>
        </w:rPr>
        <w:br/>
      </w:r>
      <w:r w:rsidRPr="00060555">
        <w:rPr>
          <w:sz w:val="28"/>
          <w:lang w:val="ru-RU"/>
        </w:rPr>
        <w:br/>
      </w:r>
      <w:bookmarkStart w:id="17" w:name="e2d6e2bf-4893-4145-be02-d49817b4b26f"/>
      <w:bookmarkEnd w:id="17"/>
      <w:r w:rsidRPr="00060555">
        <w:rPr>
          <w:rFonts w:ascii="Times New Roman" w:hAnsi="Times New Roman"/>
          <w:color w:val="333333"/>
          <w:sz w:val="28"/>
          <w:lang w:val="ru-RU"/>
        </w:rPr>
        <w:t>‌</w:t>
      </w:r>
      <w:r w:rsidRPr="00060555">
        <w:rPr>
          <w:rFonts w:ascii="Times New Roman" w:hAnsi="Times New Roman"/>
          <w:color w:val="000000"/>
          <w:sz w:val="28"/>
          <w:lang w:val="ru-RU"/>
        </w:rPr>
        <w:t>​</w:t>
      </w:r>
    </w:p>
    <w:p w14:paraId="3FF54ECF" w14:textId="77777777" w:rsidR="00D511DE" w:rsidRPr="00060555" w:rsidRDefault="00D511DE">
      <w:pPr>
        <w:rPr>
          <w:lang w:val="ru-RU"/>
        </w:rPr>
        <w:sectPr w:rsidR="00D511DE" w:rsidRPr="0006055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40DD36FD" w14:textId="77777777" w:rsidR="00CA0A18" w:rsidRPr="00060555" w:rsidRDefault="00CA0A18">
      <w:pPr>
        <w:rPr>
          <w:lang w:val="ru-RU"/>
        </w:rPr>
      </w:pPr>
    </w:p>
    <w:sectPr w:rsidR="00CA0A18" w:rsidRPr="00060555" w:rsidSect="00D511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245DC"/>
    <w:multiLevelType w:val="multilevel"/>
    <w:tmpl w:val="A9C6B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970092"/>
    <w:multiLevelType w:val="multilevel"/>
    <w:tmpl w:val="3B36FB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FD4309"/>
    <w:multiLevelType w:val="multilevel"/>
    <w:tmpl w:val="FED48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2A0EF5"/>
    <w:multiLevelType w:val="multilevel"/>
    <w:tmpl w:val="1C8801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CF2D12"/>
    <w:multiLevelType w:val="multilevel"/>
    <w:tmpl w:val="9F1ED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52751D"/>
    <w:multiLevelType w:val="multilevel"/>
    <w:tmpl w:val="35ECF3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1DE"/>
    <w:rsid w:val="00060555"/>
    <w:rsid w:val="002E0890"/>
    <w:rsid w:val="00463255"/>
    <w:rsid w:val="00474455"/>
    <w:rsid w:val="007870C4"/>
    <w:rsid w:val="009E7CA2"/>
    <w:rsid w:val="00A13721"/>
    <w:rsid w:val="00C95246"/>
    <w:rsid w:val="00CA0A18"/>
    <w:rsid w:val="00D511DE"/>
    <w:rsid w:val="00E20823"/>
    <w:rsid w:val="00E27C0B"/>
    <w:rsid w:val="00E46E31"/>
    <w:rsid w:val="00E47841"/>
    <w:rsid w:val="00F0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8CF5"/>
  <w15:docId w15:val="{A8BE0E56-E1D6-48A8-B5F1-5A5B10F5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11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11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A13721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A1372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9E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7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" TargetMode="External"/><Relationship Id="rId18" Type="http://schemas.openxmlformats.org/officeDocument/2006/relationships/hyperlink" Target="https://resh.edu.ru/subject/7/2/" TargetMode="External"/><Relationship Id="rId26" Type="http://schemas.openxmlformats.org/officeDocument/2006/relationships/hyperlink" Target="https://resh.edu.ru/subject/7/2/" TargetMode="External"/><Relationship Id="rId39" Type="http://schemas.openxmlformats.org/officeDocument/2006/relationships/hyperlink" Target="https://m.edsoo.ru/7f4129ea" TargetMode="External"/><Relationship Id="rId21" Type="http://schemas.openxmlformats.org/officeDocument/2006/relationships/hyperlink" Target="https://nsportal.ru/" TargetMode="External"/><Relationship Id="rId34" Type="http://schemas.openxmlformats.org/officeDocument/2006/relationships/hyperlink" Target="https://m.edsoo.ru/7f411892" TargetMode="External"/><Relationship Id="rId7" Type="http://schemas.openxmlformats.org/officeDocument/2006/relationships/hyperlink" Target="https://resh.edu.ru/subject/7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nsportal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1/" TargetMode="External"/><Relationship Id="rId11" Type="http://schemas.openxmlformats.org/officeDocument/2006/relationships/hyperlink" Target="https://urok.1sept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29ea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urok.1sept.ru/" TargetMode="External"/><Relationship Id="rId23" Type="http://schemas.openxmlformats.org/officeDocument/2006/relationships/hyperlink" Target="https://urok.1sept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m.edsoo.ru/7f4129ea" TargetMode="External"/><Relationship Id="rId10" Type="http://schemas.openxmlformats.org/officeDocument/2006/relationships/hyperlink" Target="https://resh.edu.ru/subject/7/2/" TargetMode="External"/><Relationship Id="rId19" Type="http://schemas.openxmlformats.org/officeDocument/2006/relationships/hyperlink" Target="https://urok.1sept.ru/" TargetMode="External"/><Relationship Id="rId31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1/" TargetMode="Externa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resh.edu.ru/subject/7/2/" TargetMode="External"/><Relationship Id="rId27" Type="http://schemas.openxmlformats.org/officeDocument/2006/relationships/hyperlink" Target="https://urok.1sept.ru/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29ea" TargetMode="External"/><Relationship Id="rId8" Type="http://schemas.openxmlformats.org/officeDocument/2006/relationships/hyperlink" Target="https://resh.edu.ru/subject/7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nsportal.ru/" TargetMode="External"/><Relationship Id="rId25" Type="http://schemas.openxmlformats.org/officeDocument/2006/relationships/hyperlink" Target="https://nsportal.ru/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33</Pages>
  <Words>11053</Words>
  <Characters>63006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2023-09-03T16:04:00Z</cp:lastPrinted>
  <dcterms:created xsi:type="dcterms:W3CDTF">2023-08-27T17:51:00Z</dcterms:created>
  <dcterms:modified xsi:type="dcterms:W3CDTF">2023-09-07T10:23:00Z</dcterms:modified>
</cp:coreProperties>
</file>